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B0" w:rsidRDefault="00A144B0" w:rsidP="00A144B0">
      <w:pPr>
        <w:spacing w:after="0" w:line="240" w:lineRule="auto"/>
        <w:jc w:val="center"/>
        <w:rPr>
          <w:rFonts w:ascii="Arial Black" w:hAnsi="Arial Black" w:cs="Arial"/>
          <w:b/>
          <w:bCs/>
          <w:color w:val="808080"/>
          <w:sz w:val="32"/>
        </w:rPr>
      </w:pPr>
      <w:r>
        <w:rPr>
          <w:rFonts w:ascii="Arial Black" w:hAnsi="Arial Black" w:cs="Arial"/>
          <w:b/>
          <w:bCs/>
          <w:color w:val="808080"/>
          <w:sz w:val="32"/>
        </w:rPr>
        <w:t>Общество с Ограниченной Ответственностью</w:t>
      </w:r>
    </w:p>
    <w:p w:rsidR="00A144B0" w:rsidRDefault="00A144B0" w:rsidP="00A144B0">
      <w:pPr>
        <w:pBdr>
          <w:bottom w:val="single" w:sz="12" w:space="1" w:color="auto"/>
        </w:pBdr>
        <w:spacing w:after="0" w:line="240" w:lineRule="auto"/>
        <w:jc w:val="center"/>
        <w:rPr>
          <w:rFonts w:ascii="Arial Black" w:hAnsi="Arial Black" w:cs="Arial"/>
          <w:b/>
          <w:bCs/>
          <w:color w:val="808080"/>
          <w:sz w:val="56"/>
        </w:rPr>
      </w:pPr>
      <w:r>
        <w:rPr>
          <w:rFonts w:ascii="Arial Black" w:hAnsi="Arial Black" w:cs="Arial"/>
          <w:b/>
          <w:bCs/>
          <w:color w:val="808080"/>
          <w:sz w:val="56"/>
        </w:rPr>
        <w:t xml:space="preserve"> «</w:t>
      </w:r>
      <w:r>
        <w:rPr>
          <w:rFonts w:ascii="Arial Black" w:hAnsi="Arial Black" w:cs="Arial"/>
          <w:b/>
          <w:bCs/>
          <w:color w:val="808080"/>
          <w:sz w:val="72"/>
          <w:szCs w:val="72"/>
        </w:rPr>
        <w:t>Сити-Сервис</w:t>
      </w:r>
      <w:r>
        <w:rPr>
          <w:rFonts w:ascii="Arial Black" w:hAnsi="Arial Black" w:cs="Arial"/>
          <w:b/>
          <w:bCs/>
          <w:color w:val="808080"/>
          <w:sz w:val="56"/>
        </w:rPr>
        <w:t>»</w:t>
      </w:r>
    </w:p>
    <w:p w:rsidR="00A144B0" w:rsidRDefault="00A144B0" w:rsidP="00A144B0">
      <w:pPr>
        <w:spacing w:after="0" w:line="240" w:lineRule="auto"/>
        <w:jc w:val="both"/>
        <w:rPr>
          <w:rFonts w:ascii="Arial Black" w:hAnsi="Arial Black" w:cs="Arial"/>
          <w:b/>
          <w:bCs/>
          <w:color w:val="808080"/>
          <w:sz w:val="16"/>
        </w:rPr>
      </w:pPr>
      <w:r>
        <w:rPr>
          <w:rFonts w:ascii="Arial Black" w:hAnsi="Arial Black" w:cs="Arial"/>
          <w:b/>
          <w:bCs/>
          <w:color w:val="808080"/>
          <w:sz w:val="16"/>
        </w:rPr>
        <w:t xml:space="preserve">127055, г. Москва, пер. Тихвинский, д. 11, стр. 2, </w:t>
      </w:r>
      <w:proofErr w:type="spellStart"/>
      <w:r>
        <w:rPr>
          <w:rFonts w:ascii="Arial Black" w:hAnsi="Arial Black" w:cs="Arial"/>
          <w:b/>
          <w:bCs/>
          <w:color w:val="808080"/>
          <w:sz w:val="16"/>
        </w:rPr>
        <w:t>эт</w:t>
      </w:r>
      <w:proofErr w:type="spellEnd"/>
      <w:r>
        <w:rPr>
          <w:rFonts w:ascii="Arial Black" w:hAnsi="Arial Black" w:cs="Arial"/>
          <w:b/>
          <w:bCs/>
          <w:color w:val="808080"/>
          <w:sz w:val="16"/>
        </w:rPr>
        <w:t xml:space="preserve">. 5, </w:t>
      </w:r>
      <w:proofErr w:type="spellStart"/>
      <w:r>
        <w:rPr>
          <w:rFonts w:ascii="Arial Black" w:hAnsi="Arial Black" w:cs="Arial"/>
          <w:b/>
          <w:bCs/>
          <w:color w:val="808080"/>
          <w:sz w:val="16"/>
        </w:rPr>
        <w:t>пом</w:t>
      </w:r>
      <w:proofErr w:type="spellEnd"/>
      <w:r>
        <w:rPr>
          <w:rFonts w:ascii="Arial Black" w:hAnsi="Arial Black" w:cs="Arial"/>
          <w:b/>
          <w:bCs/>
          <w:color w:val="808080"/>
          <w:sz w:val="16"/>
        </w:rPr>
        <w:t>.</w:t>
      </w:r>
      <w:r>
        <w:rPr>
          <w:rFonts w:ascii="Arial Black" w:hAnsi="Arial Black" w:cs="Arial"/>
          <w:b/>
          <w:bCs/>
          <w:color w:val="808080"/>
          <w:sz w:val="16"/>
          <w:lang w:val="en-US"/>
        </w:rPr>
        <w:t>I</w:t>
      </w:r>
      <w:r>
        <w:rPr>
          <w:rFonts w:ascii="Arial Black" w:hAnsi="Arial Black" w:cs="Arial"/>
          <w:b/>
          <w:bCs/>
          <w:color w:val="808080"/>
          <w:sz w:val="16"/>
        </w:rPr>
        <w:t>, ком. 23    тел./факс 8(495)374-92-20</w:t>
      </w:r>
    </w:p>
    <w:p w:rsidR="00E716CD" w:rsidRDefault="00E716CD" w:rsidP="002205D3">
      <w:pPr>
        <w:spacing w:after="0" w:line="240" w:lineRule="auto"/>
        <w:jc w:val="both"/>
        <w:rPr>
          <w:rFonts w:ascii="Arial Black" w:hAnsi="Arial Black" w:cs="Arial"/>
          <w:b/>
          <w:bCs/>
          <w:color w:val="808080"/>
          <w:sz w:val="16"/>
        </w:rPr>
      </w:pPr>
    </w:p>
    <w:p w:rsidR="00E716CD" w:rsidRPr="00E716CD" w:rsidRDefault="00E716CD" w:rsidP="00E716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8080"/>
          <w:sz w:val="28"/>
          <w:szCs w:val="28"/>
        </w:rPr>
      </w:pPr>
    </w:p>
    <w:p w:rsidR="000A42B1" w:rsidRDefault="00E716CD" w:rsidP="00E71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C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2205D3" w:rsidRDefault="00E716CD" w:rsidP="00E71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CD">
        <w:rPr>
          <w:rFonts w:ascii="Times New Roman" w:hAnsi="Times New Roman" w:cs="Times New Roman"/>
          <w:b/>
          <w:sz w:val="28"/>
          <w:szCs w:val="28"/>
        </w:rPr>
        <w:t xml:space="preserve">о необходимости собственнику нежилого помещения в многоквартирном доме заключить в письменной форме договор </w:t>
      </w:r>
      <w:proofErr w:type="spellStart"/>
      <w:r w:rsidRPr="00E716CD">
        <w:rPr>
          <w:rFonts w:ascii="Times New Roman" w:hAnsi="Times New Roman" w:cs="Times New Roman"/>
          <w:b/>
          <w:sz w:val="28"/>
          <w:szCs w:val="28"/>
        </w:rPr>
        <w:t>ресурсоснабжения</w:t>
      </w:r>
      <w:proofErr w:type="spellEnd"/>
      <w:r w:rsidRPr="00E716CD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E716CD">
        <w:rPr>
          <w:rFonts w:ascii="Times New Roman" w:hAnsi="Times New Roman" w:cs="Times New Roman"/>
          <w:b/>
          <w:sz w:val="28"/>
          <w:szCs w:val="28"/>
        </w:rPr>
        <w:t>ресурсоснабжающей</w:t>
      </w:r>
      <w:proofErr w:type="spellEnd"/>
      <w:r w:rsidRPr="00E716CD">
        <w:rPr>
          <w:rFonts w:ascii="Times New Roman" w:hAnsi="Times New Roman" w:cs="Times New Roman"/>
          <w:b/>
          <w:sz w:val="28"/>
          <w:szCs w:val="28"/>
        </w:rPr>
        <w:t xml:space="preserve"> организацией, а также о последствиях отсутствия такого договора в указанные сроки</w:t>
      </w:r>
    </w:p>
    <w:p w:rsidR="00E716CD" w:rsidRPr="00E716CD" w:rsidRDefault="00E716CD" w:rsidP="00E71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716CD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 (далее по тексту – Правила 354) поставка холодной воды, горячей воды, электрической </w:t>
      </w:r>
      <w:r w:rsidR="000A42B1">
        <w:rPr>
          <w:rFonts w:ascii="Times New Roman" w:hAnsi="Times New Roman" w:cs="Times New Roman"/>
          <w:sz w:val="28"/>
          <w:szCs w:val="28"/>
        </w:rPr>
        <w:t>энергии, тепловой энергии</w:t>
      </w:r>
      <w:r w:rsidRPr="00E716CD">
        <w:rPr>
          <w:rFonts w:ascii="Times New Roman" w:hAnsi="Times New Roman" w:cs="Times New Roman"/>
          <w:sz w:val="28"/>
          <w:szCs w:val="28"/>
        </w:rPr>
        <w:t xml:space="preserve"> в нежилое помещение в многоквартирном доме, а также отведение сточных вод осуществляются на основании договора </w:t>
      </w:r>
      <w:proofErr w:type="spellStart"/>
      <w:r w:rsidRPr="00E716CD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E716CD">
        <w:rPr>
          <w:rFonts w:ascii="Times New Roman" w:hAnsi="Times New Roman" w:cs="Times New Roman"/>
          <w:sz w:val="28"/>
          <w:szCs w:val="28"/>
        </w:rPr>
        <w:t>, заключенного в письменной форме</w:t>
      </w:r>
      <w:proofErr w:type="gramEnd"/>
      <w:r w:rsidRPr="00E716C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716CD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E716CD">
        <w:rPr>
          <w:rFonts w:ascii="Times New Roman" w:hAnsi="Times New Roman" w:cs="Times New Roman"/>
          <w:sz w:val="28"/>
          <w:szCs w:val="28"/>
        </w:rPr>
        <w:t xml:space="preserve"> организацией (РСО), который должен соответствовать положениям законодательства Российской Федерации о водоснабжении, водоотведении, электроснабжени</w:t>
      </w:r>
      <w:r w:rsidR="000A42B1">
        <w:rPr>
          <w:rFonts w:ascii="Times New Roman" w:hAnsi="Times New Roman" w:cs="Times New Roman"/>
          <w:sz w:val="28"/>
          <w:szCs w:val="28"/>
        </w:rPr>
        <w:t>и, теплоснабжении</w:t>
      </w:r>
      <w:r w:rsidRPr="00E716CD">
        <w:rPr>
          <w:rFonts w:ascii="Times New Roman" w:hAnsi="Times New Roman" w:cs="Times New Roman"/>
          <w:sz w:val="28"/>
          <w:szCs w:val="28"/>
        </w:rPr>
        <w:t>.</w:t>
      </w:r>
    </w:p>
    <w:p w:rsidR="00E716CD" w:rsidRPr="00E716CD" w:rsidRDefault="00E716CD" w:rsidP="00E71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16CD">
        <w:rPr>
          <w:rFonts w:ascii="Times New Roman" w:hAnsi="Times New Roman" w:cs="Times New Roman"/>
          <w:sz w:val="28"/>
          <w:szCs w:val="28"/>
        </w:rPr>
        <w:t xml:space="preserve">В случае отсутствия у потребителя в нежилом помещении письменного договора </w:t>
      </w:r>
      <w:proofErr w:type="spellStart"/>
      <w:r w:rsidRPr="00E716CD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E716CD">
        <w:rPr>
          <w:rFonts w:ascii="Times New Roman" w:hAnsi="Times New Roman" w:cs="Times New Roman"/>
          <w:sz w:val="28"/>
          <w:szCs w:val="28"/>
        </w:rPr>
        <w:t xml:space="preserve">, предусматривающего поставку коммунальных ресурсов в нежилое помещение в многоквартирном доме, заключенного с </w:t>
      </w:r>
      <w:proofErr w:type="spellStart"/>
      <w:r w:rsidRPr="00E716CD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E716CD">
        <w:rPr>
          <w:rFonts w:ascii="Times New Roman" w:hAnsi="Times New Roman" w:cs="Times New Roman"/>
          <w:sz w:val="28"/>
          <w:szCs w:val="28"/>
        </w:rPr>
        <w:t xml:space="preserve"> организацией, объем коммунальных ресурсов, потребленных в таком нежилом помещении, определяется </w:t>
      </w:r>
      <w:proofErr w:type="spellStart"/>
      <w:r w:rsidRPr="00E716CD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E716CD">
        <w:rPr>
          <w:rFonts w:ascii="Times New Roman" w:hAnsi="Times New Roman" w:cs="Times New Roman"/>
          <w:sz w:val="28"/>
          <w:szCs w:val="28"/>
        </w:rPr>
        <w:t xml:space="preserve"> организацией расчетными способами, предусмотренными законодательством Российской Федерации о </w:t>
      </w:r>
      <w:proofErr w:type="gramStart"/>
      <w:r w:rsidRPr="00E716CD">
        <w:rPr>
          <w:rFonts w:ascii="Times New Roman" w:hAnsi="Times New Roman" w:cs="Times New Roman"/>
          <w:sz w:val="28"/>
          <w:szCs w:val="28"/>
        </w:rPr>
        <w:t>водоснабжении</w:t>
      </w:r>
      <w:proofErr w:type="gramEnd"/>
      <w:r w:rsidRPr="00E716CD">
        <w:rPr>
          <w:rFonts w:ascii="Times New Roman" w:hAnsi="Times New Roman" w:cs="Times New Roman"/>
          <w:sz w:val="28"/>
          <w:szCs w:val="28"/>
        </w:rPr>
        <w:t xml:space="preserve"> и водоотведении, электроснабжени</w:t>
      </w:r>
      <w:r w:rsidR="000A42B1">
        <w:rPr>
          <w:rFonts w:ascii="Times New Roman" w:hAnsi="Times New Roman" w:cs="Times New Roman"/>
          <w:sz w:val="28"/>
          <w:szCs w:val="28"/>
        </w:rPr>
        <w:t>и, теплоснабжении</w:t>
      </w:r>
      <w:r w:rsidRPr="00E716CD">
        <w:rPr>
          <w:rFonts w:ascii="Times New Roman" w:hAnsi="Times New Roman" w:cs="Times New Roman"/>
          <w:sz w:val="28"/>
          <w:szCs w:val="28"/>
        </w:rPr>
        <w:t xml:space="preserve"> для случаев бездоговорного потребления (самовольного пользования).</w:t>
      </w:r>
    </w:p>
    <w:p w:rsidR="00A068C7" w:rsidRDefault="00A068C7" w:rsidP="00A06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01.01.2022 года собственник нежилого помещения так же обязан заключить договор на вывоз мусора с региональным оператором 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Экотехпром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716CD" w:rsidRPr="00E716CD" w:rsidRDefault="00E716CD" w:rsidP="00E716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16CD" w:rsidRPr="00E716CD" w:rsidSect="00E9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5D3"/>
    <w:rsid w:val="000A42B1"/>
    <w:rsid w:val="002205D3"/>
    <w:rsid w:val="003B04D0"/>
    <w:rsid w:val="003D7562"/>
    <w:rsid w:val="004A365B"/>
    <w:rsid w:val="009A1C91"/>
    <w:rsid w:val="00A068C7"/>
    <w:rsid w:val="00A144B0"/>
    <w:rsid w:val="00B5670E"/>
    <w:rsid w:val="00B66AB8"/>
    <w:rsid w:val="00E716CD"/>
    <w:rsid w:val="00E9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</dc:creator>
  <cp:keywords/>
  <dc:description/>
  <cp:lastModifiedBy>gvozdareva</cp:lastModifiedBy>
  <cp:revision>8</cp:revision>
  <dcterms:created xsi:type="dcterms:W3CDTF">2021-01-28T08:42:00Z</dcterms:created>
  <dcterms:modified xsi:type="dcterms:W3CDTF">2022-02-07T10:08:00Z</dcterms:modified>
</cp:coreProperties>
</file>